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ED5" w:rsidRDefault="00F2529B">
      <w:pPr>
        <w:pStyle w:val="a3"/>
        <w:tabs>
          <w:tab w:val="clear" w:pos="360"/>
        </w:tabs>
        <w:spacing w:beforeLines="50" w:before="156" w:afterLines="50" w:after="156"/>
        <w:outlineLvl w:val="9"/>
        <w:rPr>
          <w:rFonts w:ascii="华文中宋" w:eastAsia="华文中宋" w:hAnsi="华文中宋"/>
          <w:color w:val="000000" w:themeColor="text1"/>
          <w:sz w:val="32"/>
          <w:szCs w:val="32"/>
        </w:rPr>
      </w:pPr>
      <w:bookmarkStart w:id="0" w:name="_GoBack"/>
      <w:bookmarkEnd w:id="0"/>
      <w:r>
        <w:rPr>
          <w:rFonts w:ascii="华文中宋" w:eastAsia="华文中宋" w:hAnsi="华文中宋" w:hint="eastAsia"/>
          <w:color w:val="000000" w:themeColor="text1"/>
          <w:sz w:val="32"/>
          <w:szCs w:val="32"/>
        </w:rPr>
        <w:t>电网企业信用信息采集表</w:t>
      </w:r>
    </w:p>
    <w:p w:rsidR="00303ED5" w:rsidRDefault="00303ED5"/>
    <w:tbl>
      <w:tblPr>
        <w:tblW w:w="8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"/>
        <w:gridCol w:w="198"/>
        <w:gridCol w:w="281"/>
        <w:gridCol w:w="288"/>
        <w:gridCol w:w="486"/>
        <w:gridCol w:w="75"/>
        <w:gridCol w:w="424"/>
        <w:gridCol w:w="750"/>
        <w:gridCol w:w="568"/>
        <w:gridCol w:w="114"/>
        <w:gridCol w:w="116"/>
        <w:gridCol w:w="155"/>
        <w:gridCol w:w="283"/>
        <w:gridCol w:w="435"/>
        <w:gridCol w:w="383"/>
        <w:gridCol w:w="673"/>
        <w:gridCol w:w="506"/>
        <w:gridCol w:w="159"/>
        <w:gridCol w:w="114"/>
        <w:gridCol w:w="141"/>
        <w:gridCol w:w="1466"/>
      </w:tblGrid>
      <w:tr w:rsidR="00303ED5">
        <w:trPr>
          <w:trHeight w:val="340"/>
        </w:trPr>
        <w:tc>
          <w:tcPr>
            <w:tcW w:w="8522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ED5" w:rsidRDefault="00F2529B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联系人信息</w:t>
            </w:r>
          </w:p>
        </w:tc>
      </w:tr>
      <w:tr w:rsidR="00303ED5">
        <w:trPr>
          <w:trHeight w:val="340"/>
        </w:trPr>
        <w:tc>
          <w:tcPr>
            <w:tcW w:w="16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联系人</w:t>
            </w:r>
          </w:p>
        </w:tc>
        <w:tc>
          <w:tcPr>
            <w:tcW w:w="2533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D5" w:rsidRDefault="00303ED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6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职务</w:t>
            </w:r>
          </w:p>
        </w:tc>
        <w:tc>
          <w:tcPr>
            <w:tcW w:w="3059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3ED5" w:rsidRDefault="00303ED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03ED5">
        <w:trPr>
          <w:trHeight w:val="340"/>
        </w:trPr>
        <w:tc>
          <w:tcPr>
            <w:tcW w:w="16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办公电话</w:t>
            </w:r>
          </w:p>
        </w:tc>
        <w:tc>
          <w:tcPr>
            <w:tcW w:w="2533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D5" w:rsidRDefault="00303ED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6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手机</w:t>
            </w:r>
          </w:p>
        </w:tc>
        <w:tc>
          <w:tcPr>
            <w:tcW w:w="3059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3ED5" w:rsidRDefault="00303ED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03ED5">
        <w:trPr>
          <w:trHeight w:val="340"/>
        </w:trPr>
        <w:tc>
          <w:tcPr>
            <w:tcW w:w="16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邮箱</w:t>
            </w:r>
          </w:p>
        </w:tc>
        <w:tc>
          <w:tcPr>
            <w:tcW w:w="2533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D5" w:rsidRDefault="00303ED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6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邮寄地址</w:t>
            </w:r>
          </w:p>
        </w:tc>
        <w:tc>
          <w:tcPr>
            <w:tcW w:w="3059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3ED5" w:rsidRDefault="00303ED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03ED5">
        <w:trPr>
          <w:trHeight w:val="340"/>
        </w:trPr>
        <w:tc>
          <w:tcPr>
            <w:tcW w:w="8522" w:type="dxa"/>
            <w:gridSpan w:val="2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3ED5" w:rsidRDefault="00F2529B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一、基本信息（社会公开）</w:t>
            </w:r>
          </w:p>
        </w:tc>
      </w:tr>
      <w:tr w:rsidR="00303ED5">
        <w:trPr>
          <w:trHeight w:val="340"/>
        </w:trPr>
        <w:tc>
          <w:tcPr>
            <w:tcW w:w="8522" w:type="dxa"/>
            <w:gridSpan w:val="2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3ED5" w:rsidRDefault="00F2529B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登记注册信息</w:t>
            </w:r>
          </w:p>
        </w:tc>
      </w:tr>
      <w:tr w:rsidR="00303ED5">
        <w:trPr>
          <w:trHeight w:val="340"/>
        </w:trPr>
        <w:tc>
          <w:tcPr>
            <w:tcW w:w="16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统一社会</w:t>
            </w:r>
          </w:p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信用代码</w:t>
            </w:r>
          </w:p>
        </w:tc>
        <w:tc>
          <w:tcPr>
            <w:tcW w:w="2533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D5" w:rsidRDefault="00303ED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6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企业名称</w:t>
            </w:r>
          </w:p>
        </w:tc>
        <w:tc>
          <w:tcPr>
            <w:tcW w:w="3059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3ED5" w:rsidRDefault="00303ED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03ED5">
        <w:trPr>
          <w:trHeight w:val="340"/>
        </w:trPr>
        <w:tc>
          <w:tcPr>
            <w:tcW w:w="167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企业类型</w:t>
            </w:r>
          </w:p>
        </w:tc>
        <w:tc>
          <w:tcPr>
            <w:tcW w:w="25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D5" w:rsidRDefault="00303ED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法定代表人</w:t>
            </w:r>
          </w:p>
        </w:tc>
        <w:tc>
          <w:tcPr>
            <w:tcW w:w="30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3ED5" w:rsidRDefault="00303ED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03ED5">
        <w:trPr>
          <w:trHeight w:val="340"/>
        </w:trPr>
        <w:tc>
          <w:tcPr>
            <w:tcW w:w="167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注册资本</w:t>
            </w:r>
          </w:p>
        </w:tc>
        <w:tc>
          <w:tcPr>
            <w:tcW w:w="25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D5" w:rsidRDefault="00303ED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成立日期</w:t>
            </w:r>
          </w:p>
        </w:tc>
        <w:tc>
          <w:tcPr>
            <w:tcW w:w="30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3ED5" w:rsidRDefault="00303ED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03ED5">
        <w:trPr>
          <w:trHeight w:val="340"/>
        </w:trPr>
        <w:tc>
          <w:tcPr>
            <w:tcW w:w="167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企业所在区域</w:t>
            </w:r>
          </w:p>
        </w:tc>
        <w:tc>
          <w:tcPr>
            <w:tcW w:w="25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D5" w:rsidRDefault="00303ED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企业住所</w:t>
            </w:r>
          </w:p>
        </w:tc>
        <w:tc>
          <w:tcPr>
            <w:tcW w:w="30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3ED5" w:rsidRDefault="00303ED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03ED5">
        <w:trPr>
          <w:trHeight w:val="340"/>
        </w:trPr>
        <w:tc>
          <w:tcPr>
            <w:tcW w:w="167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经营范围</w:t>
            </w:r>
          </w:p>
        </w:tc>
        <w:tc>
          <w:tcPr>
            <w:tcW w:w="684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3ED5" w:rsidRDefault="00303ED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03ED5">
        <w:trPr>
          <w:trHeight w:val="340"/>
        </w:trPr>
        <w:tc>
          <w:tcPr>
            <w:tcW w:w="167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主营业务</w:t>
            </w:r>
          </w:p>
        </w:tc>
        <w:tc>
          <w:tcPr>
            <w:tcW w:w="6848" w:type="dxa"/>
            <w:gridSpan w:val="1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ED5" w:rsidRDefault="00303ED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03ED5">
        <w:trPr>
          <w:trHeight w:val="340"/>
        </w:trPr>
        <w:tc>
          <w:tcPr>
            <w:tcW w:w="8522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法定代表人或负责人信用记录</w:t>
            </w: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  <w:vertAlign w:val="superscript"/>
              </w:rPr>
              <w:t>a</w:t>
            </w:r>
          </w:p>
        </w:tc>
      </w:tr>
      <w:tr w:rsidR="00303ED5">
        <w:trPr>
          <w:trHeight w:val="340"/>
        </w:trPr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姓名</w:t>
            </w:r>
          </w:p>
        </w:tc>
        <w:tc>
          <w:tcPr>
            <w:tcW w:w="125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个人证件</w:t>
            </w:r>
          </w:p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类型</w:t>
            </w:r>
          </w:p>
        </w:tc>
        <w:tc>
          <w:tcPr>
            <w:tcW w:w="124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证件号码</w:t>
            </w:r>
          </w:p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（非向社会公开）</w:t>
            </w:r>
          </w:p>
        </w:tc>
        <w:tc>
          <w:tcPr>
            <w:tcW w:w="68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性别</w:t>
            </w:r>
          </w:p>
        </w:tc>
        <w:tc>
          <w:tcPr>
            <w:tcW w:w="2045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优良记录</w:t>
            </w:r>
          </w:p>
        </w:tc>
        <w:tc>
          <w:tcPr>
            <w:tcW w:w="2386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不良记录</w:t>
            </w:r>
          </w:p>
        </w:tc>
      </w:tr>
      <w:tr w:rsidR="00303ED5">
        <w:trPr>
          <w:trHeight w:val="340"/>
        </w:trPr>
        <w:tc>
          <w:tcPr>
            <w:tcW w:w="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03ED5" w:rsidRDefault="00303ED5">
            <w:pPr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D5" w:rsidRDefault="00303ED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D5" w:rsidRDefault="00303ED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D5" w:rsidRDefault="00303ED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D5" w:rsidRDefault="00303ED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03ED5" w:rsidRDefault="00303ED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03ED5">
        <w:trPr>
          <w:trHeight w:val="340"/>
        </w:trPr>
        <w:tc>
          <w:tcPr>
            <w:tcW w:w="8522" w:type="dxa"/>
            <w:gridSpan w:val="2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ED5" w:rsidRDefault="00F2529B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企业资质信息</w:t>
            </w:r>
          </w:p>
        </w:tc>
      </w:tr>
      <w:tr w:rsidR="00303ED5">
        <w:trPr>
          <w:trHeight w:val="340"/>
        </w:trPr>
        <w:tc>
          <w:tcPr>
            <w:tcW w:w="110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资质名称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资质等级</w:t>
            </w: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资质证书号</w:t>
            </w:r>
          </w:p>
        </w:tc>
        <w:tc>
          <w:tcPr>
            <w:tcW w:w="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有效起始日期</w:t>
            </w: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有效到期</w:t>
            </w:r>
          </w:p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日期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核发日期</w:t>
            </w:r>
          </w:p>
        </w:tc>
        <w:tc>
          <w:tcPr>
            <w:tcW w:w="188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核发机关</w:t>
            </w:r>
          </w:p>
        </w:tc>
      </w:tr>
      <w:tr w:rsidR="00303ED5">
        <w:trPr>
          <w:trHeight w:val="340"/>
        </w:trPr>
        <w:tc>
          <w:tcPr>
            <w:tcW w:w="110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03ED5" w:rsidRDefault="00303ED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03ED5" w:rsidRDefault="00303ED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03ED5" w:rsidRDefault="00303ED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D5" w:rsidRDefault="00303ED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D5" w:rsidRDefault="00303ED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03ED5" w:rsidRDefault="00303ED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88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03ED5" w:rsidRDefault="00303ED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03ED5">
        <w:trPr>
          <w:trHeight w:val="340"/>
        </w:trPr>
        <w:tc>
          <w:tcPr>
            <w:tcW w:w="110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03ED5" w:rsidRDefault="00303ED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03ED5" w:rsidRDefault="00303ED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03ED5" w:rsidRDefault="00303ED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D5" w:rsidRDefault="00303ED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D5" w:rsidRDefault="00303ED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03ED5" w:rsidRDefault="00303ED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88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03ED5" w:rsidRDefault="00303ED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03ED5">
        <w:trPr>
          <w:trHeight w:val="340"/>
        </w:trPr>
        <w:tc>
          <w:tcPr>
            <w:tcW w:w="110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03ED5" w:rsidRDefault="00303ED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03ED5" w:rsidRDefault="00303ED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03ED5" w:rsidRDefault="00303ED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95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03ED5" w:rsidRDefault="00303ED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03ED5" w:rsidRDefault="00303ED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03ED5" w:rsidRDefault="00303ED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88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03ED5" w:rsidRDefault="00303ED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03ED5">
        <w:trPr>
          <w:trHeight w:val="340"/>
        </w:trPr>
        <w:tc>
          <w:tcPr>
            <w:tcW w:w="8522" w:type="dxa"/>
            <w:gridSpan w:val="2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ED5" w:rsidRDefault="00F2529B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企业通过认证信息</w:t>
            </w:r>
          </w:p>
        </w:tc>
      </w:tr>
      <w:tr w:rsidR="00303ED5">
        <w:trPr>
          <w:trHeight w:val="340"/>
        </w:trPr>
        <w:tc>
          <w:tcPr>
            <w:tcW w:w="1386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认证证书编号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认证内容</w:t>
            </w:r>
          </w:p>
        </w:tc>
        <w:tc>
          <w:tcPr>
            <w:tcW w:w="1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有效起始日期</w:t>
            </w:r>
          </w:p>
        </w:tc>
        <w:tc>
          <w:tcPr>
            <w:tcW w:w="1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有效到期日期</w:t>
            </w:r>
          </w:p>
        </w:tc>
        <w:tc>
          <w:tcPr>
            <w:tcW w:w="1593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认证日期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认证机构</w:t>
            </w:r>
          </w:p>
        </w:tc>
      </w:tr>
      <w:tr w:rsidR="00303ED5">
        <w:trPr>
          <w:trHeight w:val="340"/>
        </w:trPr>
        <w:tc>
          <w:tcPr>
            <w:tcW w:w="1386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03ED5" w:rsidRDefault="00303ED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03ED5" w:rsidRDefault="00303ED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D5" w:rsidRDefault="00303ED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D5" w:rsidRDefault="00303ED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93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03ED5" w:rsidRDefault="00303ED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ED5" w:rsidRDefault="00303ED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03ED5">
        <w:trPr>
          <w:trHeight w:val="340"/>
        </w:trPr>
        <w:tc>
          <w:tcPr>
            <w:tcW w:w="1386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03ED5" w:rsidRDefault="00303ED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03ED5" w:rsidRDefault="00303ED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3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03ED5" w:rsidRDefault="00303ED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372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03ED5" w:rsidRDefault="00303ED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93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03ED5" w:rsidRDefault="00303ED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ED5" w:rsidRDefault="00303ED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03ED5">
        <w:trPr>
          <w:trHeight w:val="340"/>
        </w:trPr>
        <w:tc>
          <w:tcPr>
            <w:tcW w:w="8522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ED5" w:rsidRDefault="00F2529B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银行授信评级和本行业信用评级水平</w:t>
            </w:r>
          </w:p>
        </w:tc>
      </w:tr>
      <w:tr w:rsidR="00303ED5">
        <w:trPr>
          <w:trHeight w:val="340"/>
        </w:trPr>
        <w:tc>
          <w:tcPr>
            <w:tcW w:w="16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类别</w:t>
            </w:r>
          </w:p>
        </w:tc>
        <w:tc>
          <w:tcPr>
            <w:tcW w:w="173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评级单位</w:t>
            </w:r>
          </w:p>
        </w:tc>
        <w:tc>
          <w:tcPr>
            <w:tcW w:w="167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等级</w:t>
            </w:r>
          </w:p>
        </w:tc>
        <w:tc>
          <w:tcPr>
            <w:tcW w:w="1721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有效起始日期</w:t>
            </w:r>
          </w:p>
        </w:tc>
        <w:tc>
          <w:tcPr>
            <w:tcW w:w="172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有效到期日期</w:t>
            </w:r>
          </w:p>
        </w:tc>
      </w:tr>
      <w:tr w:rsidR="00303ED5">
        <w:trPr>
          <w:trHeight w:val="340"/>
        </w:trPr>
        <w:tc>
          <w:tcPr>
            <w:tcW w:w="1674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银行授信</w:t>
            </w:r>
          </w:p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评级</w:t>
            </w:r>
          </w:p>
        </w:tc>
        <w:tc>
          <w:tcPr>
            <w:tcW w:w="1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D5" w:rsidRDefault="00303ED5">
            <w:pPr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D5" w:rsidRDefault="00303ED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D5" w:rsidRDefault="00303ED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3ED5" w:rsidRDefault="00303ED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03ED5">
        <w:trPr>
          <w:trHeight w:val="340"/>
        </w:trPr>
        <w:tc>
          <w:tcPr>
            <w:tcW w:w="1674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D5" w:rsidRDefault="00303ED5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D5" w:rsidRDefault="00303ED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D5" w:rsidRDefault="00303ED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D5" w:rsidRDefault="00303ED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3ED5" w:rsidRDefault="00303ED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03ED5">
        <w:trPr>
          <w:trHeight w:val="340"/>
        </w:trPr>
        <w:tc>
          <w:tcPr>
            <w:tcW w:w="1674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行业信用</w:t>
            </w:r>
          </w:p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评级</w:t>
            </w:r>
          </w:p>
        </w:tc>
        <w:tc>
          <w:tcPr>
            <w:tcW w:w="1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D5" w:rsidRDefault="00303ED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D5" w:rsidRDefault="00303ED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D5" w:rsidRDefault="00303ED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3ED5" w:rsidRDefault="00303ED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03ED5">
        <w:trPr>
          <w:trHeight w:val="340"/>
        </w:trPr>
        <w:tc>
          <w:tcPr>
            <w:tcW w:w="1674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D5" w:rsidRDefault="00303ED5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D5" w:rsidRDefault="00303ED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D5" w:rsidRDefault="00303ED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D5" w:rsidRDefault="00303ED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3ED5" w:rsidRDefault="00303ED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03ED5">
        <w:trPr>
          <w:trHeight w:val="340"/>
        </w:trPr>
        <w:tc>
          <w:tcPr>
            <w:tcW w:w="8522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ED5" w:rsidRDefault="00F2529B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企业信用记录</w:t>
            </w:r>
          </w:p>
        </w:tc>
      </w:tr>
      <w:tr w:rsidR="00303ED5">
        <w:trPr>
          <w:trHeight w:val="340"/>
        </w:trPr>
        <w:tc>
          <w:tcPr>
            <w:tcW w:w="16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D5" w:rsidRDefault="00F2529B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优良记录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303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奖项名称</w:t>
            </w:r>
          </w:p>
        </w:tc>
        <w:tc>
          <w:tcPr>
            <w:tcW w:w="1486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颁奖时间</w:t>
            </w:r>
          </w:p>
        </w:tc>
        <w:tc>
          <w:tcPr>
            <w:tcW w:w="3059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颁奖单位</w:t>
            </w:r>
          </w:p>
        </w:tc>
      </w:tr>
      <w:tr w:rsidR="00303ED5">
        <w:trPr>
          <w:trHeight w:val="340"/>
        </w:trPr>
        <w:tc>
          <w:tcPr>
            <w:tcW w:w="167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D5" w:rsidRDefault="00303ED5">
            <w:pPr>
              <w:widowControl/>
              <w:jc w:val="left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D5" w:rsidRDefault="00303ED5">
            <w:pPr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D5" w:rsidRDefault="00303ED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0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03ED5" w:rsidRDefault="00303ED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03ED5">
        <w:trPr>
          <w:trHeight w:val="340"/>
        </w:trPr>
        <w:tc>
          <w:tcPr>
            <w:tcW w:w="167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D5" w:rsidRDefault="00303ED5">
            <w:pPr>
              <w:widowControl/>
              <w:jc w:val="left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D5" w:rsidRDefault="00303ED5">
            <w:pPr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D5" w:rsidRDefault="00303ED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0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03ED5" w:rsidRDefault="00303ED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03ED5">
        <w:trPr>
          <w:trHeight w:val="340"/>
        </w:trPr>
        <w:tc>
          <w:tcPr>
            <w:tcW w:w="1674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不良记录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2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行政处罚内容</w:t>
            </w:r>
          </w:p>
        </w:tc>
        <w:tc>
          <w:tcPr>
            <w:tcW w:w="14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处罚时间</w:t>
            </w:r>
          </w:p>
        </w:tc>
        <w:tc>
          <w:tcPr>
            <w:tcW w:w="30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作出行政处罚决定的单位名称</w:t>
            </w:r>
          </w:p>
        </w:tc>
      </w:tr>
      <w:tr w:rsidR="00303ED5">
        <w:trPr>
          <w:trHeight w:val="340"/>
        </w:trPr>
        <w:tc>
          <w:tcPr>
            <w:tcW w:w="1674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03ED5" w:rsidRDefault="00303ED5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D5" w:rsidRDefault="00303ED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D5" w:rsidRDefault="00303ED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0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03ED5" w:rsidRDefault="00303ED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03ED5">
        <w:trPr>
          <w:trHeight w:val="340"/>
        </w:trPr>
        <w:tc>
          <w:tcPr>
            <w:tcW w:w="1674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03ED5" w:rsidRDefault="00303ED5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303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03ED5" w:rsidRDefault="00303ED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86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03ED5" w:rsidRDefault="00303ED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059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03ED5" w:rsidRDefault="00303ED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03ED5">
        <w:trPr>
          <w:trHeight w:val="340"/>
        </w:trPr>
        <w:tc>
          <w:tcPr>
            <w:tcW w:w="8522" w:type="dxa"/>
            <w:gridSpan w:val="2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ED5" w:rsidRDefault="00F2529B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二、专项信息（非向社会公开）</w:t>
            </w:r>
          </w:p>
        </w:tc>
      </w:tr>
      <w:tr w:rsidR="00303ED5">
        <w:trPr>
          <w:trHeight w:val="340"/>
        </w:trPr>
        <w:tc>
          <w:tcPr>
            <w:tcW w:w="2235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03ED5" w:rsidRDefault="00F2529B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员工总数（人）</w:t>
            </w:r>
          </w:p>
        </w:tc>
        <w:tc>
          <w:tcPr>
            <w:tcW w:w="2410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03ED5" w:rsidRDefault="00303ED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7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03ED5" w:rsidRDefault="00F2529B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总资产（万元）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ED5" w:rsidRDefault="00303ED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03ED5">
        <w:trPr>
          <w:trHeight w:val="340"/>
        </w:trPr>
        <w:tc>
          <w:tcPr>
            <w:tcW w:w="2235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03ED5" w:rsidRDefault="00F2529B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电网业务收入（万元）</w:t>
            </w:r>
          </w:p>
        </w:tc>
        <w:tc>
          <w:tcPr>
            <w:tcW w:w="2410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03ED5" w:rsidRDefault="00303ED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7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03ED5" w:rsidRDefault="00F2529B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资产负债率（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%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ED5" w:rsidRDefault="00303ED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03ED5">
        <w:trPr>
          <w:trHeight w:val="340"/>
        </w:trPr>
        <w:tc>
          <w:tcPr>
            <w:tcW w:w="2235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03ED5" w:rsidRDefault="00F2529B">
            <w:pPr>
              <w:snapToGri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变电容量（</w:t>
            </w:r>
            <w:r>
              <w:rPr>
                <w:rFonts w:ascii="宋体" w:cs="宋体" w:hint="eastAsia"/>
                <w:color w:val="000000"/>
                <w:sz w:val="18"/>
                <w:szCs w:val="18"/>
              </w:rPr>
              <w:t>mva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2410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03ED5" w:rsidRDefault="00303ED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7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03ED5" w:rsidRDefault="00F2529B">
            <w:pPr>
              <w:spacing w:line="230" w:lineRule="exact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供电量</w:t>
            </w:r>
            <w:r>
              <w:rPr>
                <w:rFonts w:ascii="宋体" w:cs="宋体" w:hint="eastAsia"/>
                <w:color w:val="000000"/>
                <w:sz w:val="18"/>
                <w:szCs w:val="18"/>
              </w:rPr>
              <w:t>(kw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·</w:t>
            </w:r>
            <w:r>
              <w:rPr>
                <w:rFonts w:ascii="宋体" w:cs="宋体" w:hint="eastAsia"/>
                <w:color w:val="000000"/>
                <w:sz w:val="18"/>
                <w:szCs w:val="18"/>
              </w:rPr>
              <w:t>h)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ED5" w:rsidRDefault="00303ED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03ED5">
        <w:trPr>
          <w:trHeight w:val="340"/>
        </w:trPr>
        <w:tc>
          <w:tcPr>
            <w:tcW w:w="2235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03ED5" w:rsidRDefault="00F2529B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平均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线损率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%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2410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03ED5" w:rsidRDefault="00303ED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7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03ED5" w:rsidRDefault="00F2529B">
            <w:pPr>
              <w:spacing w:line="23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平均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供电可靠率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(%)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ED5" w:rsidRDefault="00303ED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03ED5">
        <w:trPr>
          <w:trHeight w:val="340"/>
        </w:trPr>
        <w:tc>
          <w:tcPr>
            <w:tcW w:w="2235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03ED5" w:rsidRDefault="00F2529B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平均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综合电压合格率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%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2410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03ED5" w:rsidRDefault="00303ED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7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03ED5" w:rsidRDefault="00F2529B">
            <w:pPr>
              <w:spacing w:line="23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平均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电费回收率（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%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ED5" w:rsidRDefault="00303ED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</w:tbl>
    <w:p w:rsidR="00303ED5" w:rsidRDefault="00303ED5">
      <w:pPr>
        <w:spacing w:beforeLines="50" w:before="156" w:afterLines="50" w:after="156"/>
        <w:rPr>
          <w:color w:val="000000" w:themeColor="text1"/>
          <w:sz w:val="24"/>
        </w:rPr>
      </w:pPr>
    </w:p>
    <w:tbl>
      <w:tblPr>
        <w:tblW w:w="8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303ED5">
        <w:trPr>
          <w:trHeight w:val="2037"/>
        </w:trPr>
        <w:tc>
          <w:tcPr>
            <w:tcW w:w="8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ED5" w:rsidRDefault="00F2529B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注：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a 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企业有独立法人资格，填法人相关信息；无独立法人资格，填负责人相关信息。</w:t>
            </w:r>
          </w:p>
          <w:p w:rsidR="00303ED5" w:rsidRDefault="00F2529B">
            <w:pPr>
              <w:ind w:firstLineChars="200" w:firstLine="360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b</w:t>
            </w: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 xml:space="preserve">  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优良记录是指近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3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年，企业获得国家级、省部级、地市级政府及省级和全国性行业协会颁发的荣誉奖项。</w:t>
            </w:r>
          </w:p>
          <w:p w:rsidR="00303ED5" w:rsidRDefault="00F2529B">
            <w:pPr>
              <w:ind w:leftChars="160" w:left="566" w:hangingChars="128" w:hanging="230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c  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不良记录是指近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3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年，企业受到政府监管部门、行政机关、金融监管机构、电力行业协会、银行等部门处罚或通报的不良行为。</w:t>
            </w:r>
          </w:p>
          <w:p w:rsidR="00303ED5" w:rsidRDefault="00F2529B">
            <w:pPr>
              <w:ind w:leftChars="160" w:left="566" w:hangingChars="128" w:hanging="230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d  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专项信息是指最近一个完整年度的相关数据。</w:t>
            </w:r>
          </w:p>
        </w:tc>
      </w:tr>
    </w:tbl>
    <w:p w:rsidR="00303ED5" w:rsidRDefault="00303ED5"/>
    <w:sectPr w:rsidR="00303E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529B" w:rsidRDefault="00F2529B" w:rsidP="00111D01">
      <w:r>
        <w:separator/>
      </w:r>
    </w:p>
  </w:endnote>
  <w:endnote w:type="continuationSeparator" w:id="0">
    <w:p w:rsidR="00F2529B" w:rsidRDefault="00F2529B" w:rsidP="00111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529B" w:rsidRDefault="00F2529B" w:rsidP="00111D01">
      <w:r>
        <w:separator/>
      </w:r>
    </w:p>
  </w:footnote>
  <w:footnote w:type="continuationSeparator" w:id="0">
    <w:p w:rsidR="00F2529B" w:rsidRDefault="00F2529B" w:rsidP="00111D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C034D2B"/>
    <w:rsid w:val="00111D01"/>
    <w:rsid w:val="00303ED5"/>
    <w:rsid w:val="00F2529B"/>
    <w:rsid w:val="3FD0580D"/>
    <w:rsid w:val="4C03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8C6A077-7174-4417-BA02-927A7A33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附录标识"/>
    <w:basedOn w:val="a"/>
    <w:next w:val="a"/>
    <w:qFormat/>
    <w:pPr>
      <w:keepNext/>
      <w:widowControl/>
      <w:shd w:val="clear" w:color="auto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styleId="a4">
    <w:name w:val="header"/>
    <w:basedOn w:val="a"/>
    <w:link w:val="a5"/>
    <w:rsid w:val="00111D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111D01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111D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111D01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Guo Wenyi</cp:lastModifiedBy>
  <cp:revision>2</cp:revision>
  <dcterms:created xsi:type="dcterms:W3CDTF">2018-03-01T08:49:00Z</dcterms:created>
  <dcterms:modified xsi:type="dcterms:W3CDTF">2018-04-27T02:45:00Z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