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952"/>
          <w:tab w:val="left" w:pos="5614"/>
          <w:tab w:val="left" w:pos="6276"/>
          <w:tab w:val="left" w:pos="6937"/>
          <w:tab w:val="left" w:pos="7599"/>
          <w:tab w:val="left" w:pos="8261"/>
          <w:tab w:val="left" w:pos="8922"/>
          <w:tab w:val="left" w:pos="9584"/>
        </w:tabs>
        <w:spacing w:line="778" w:lineRule="exact"/>
        <w:ind w:left="4290"/>
      </w:pPr>
      <w:r>
        <w:t>特</w:t>
      </w:r>
      <w:r>
        <w:tab/>
      </w:r>
      <w:r>
        <w:t>种</w:t>
      </w:r>
      <w:r>
        <w:tab/>
      </w:r>
      <w:r>
        <w:t>作</w:t>
      </w:r>
      <w:r>
        <w:tab/>
      </w:r>
      <w:r>
        <w:t>业</w:t>
      </w:r>
      <w:r>
        <w:tab/>
      </w:r>
      <w:r>
        <w:t>人</w:t>
      </w:r>
      <w:r>
        <w:tab/>
      </w:r>
      <w:r>
        <w:t>员</w:t>
      </w:r>
      <w:r>
        <w:tab/>
      </w:r>
      <w:r>
        <w:t>体</w:t>
      </w:r>
      <w:r>
        <w:tab/>
      </w:r>
      <w:r>
        <w:t>检</w:t>
      </w:r>
      <w:r>
        <w:tab/>
      </w:r>
      <w:r>
        <w:t>表</w:t>
      </w:r>
    </w:p>
    <w:p>
      <w:pPr>
        <w:pStyle w:val="2"/>
        <w:spacing w:before="15"/>
        <w:rPr>
          <w:sz w:val="30"/>
        </w:rPr>
      </w:pPr>
    </w:p>
    <w:p>
      <w:pPr>
        <w:tabs>
          <w:tab w:val="left" w:pos="10665"/>
          <w:tab w:val="left" w:pos="12135"/>
          <w:tab w:val="left" w:pos="12870"/>
          <w:tab w:val="left" w:pos="13605"/>
        </w:tabs>
        <w:spacing w:before="0"/>
        <w:ind w:left="760" w:right="0" w:firstLine="0"/>
        <w:jc w:val="left"/>
        <w:rPr>
          <w:sz w:val="21"/>
        </w:rPr>
      </w:pPr>
      <w:r>
        <w:rPr>
          <w:sz w:val="21"/>
        </w:rPr>
        <w:t>编号：</w:t>
      </w:r>
      <w:r>
        <w:rPr>
          <w:sz w:val="21"/>
        </w:rPr>
        <w:tab/>
      </w:r>
      <w:r>
        <w:rPr>
          <w:sz w:val="21"/>
        </w:rPr>
        <w:t>日期：</w:t>
      </w:r>
      <w:r>
        <w:rPr>
          <w:rFonts w:hint="eastAsia" w:eastAsia="宋体"/>
          <w:sz w:val="21"/>
          <w:lang w:val="en-US" w:eastAsia="zh-CN"/>
        </w:rPr>
        <w:t xml:space="preserve">    </w:t>
      </w:r>
      <w:r>
        <w:rPr>
          <w:sz w:val="21"/>
        </w:rPr>
        <w:tab/>
      </w:r>
      <w:r>
        <w:rPr>
          <w:sz w:val="21"/>
        </w:rPr>
        <w:t>年</w:t>
      </w:r>
      <w:r>
        <w:rPr>
          <w:rFonts w:hint="eastAsia" w:eastAsia="宋体"/>
          <w:sz w:val="21"/>
          <w:lang w:val="en-US" w:eastAsia="zh-CN"/>
        </w:rPr>
        <w:t xml:space="preserve">   </w:t>
      </w:r>
      <w:r>
        <w:rPr>
          <w:sz w:val="21"/>
        </w:rPr>
        <w:tab/>
      </w:r>
      <w:r>
        <w:rPr>
          <w:sz w:val="21"/>
        </w:rPr>
        <w:t>月</w:t>
      </w:r>
      <w:r>
        <w:rPr>
          <w:sz w:val="21"/>
        </w:rPr>
        <w:tab/>
      </w:r>
      <w:r>
        <w:rPr>
          <w:sz w:val="21"/>
        </w:rPr>
        <w:t>日</w:t>
      </w:r>
    </w:p>
    <w:tbl>
      <w:tblPr>
        <w:tblStyle w:val="4"/>
        <w:tblW w:w="14884" w:type="dxa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344"/>
        <w:gridCol w:w="1323"/>
        <w:gridCol w:w="856"/>
        <w:gridCol w:w="1223"/>
        <w:gridCol w:w="146"/>
        <w:gridCol w:w="740"/>
        <w:gridCol w:w="561"/>
        <w:gridCol w:w="1104"/>
        <w:gridCol w:w="665"/>
        <w:gridCol w:w="1171"/>
        <w:gridCol w:w="1140"/>
        <w:gridCol w:w="142"/>
        <w:gridCol w:w="2126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500" w:type="dxa"/>
          </w:tcPr>
          <w:p>
            <w:pPr>
              <w:pStyle w:val="7"/>
              <w:spacing w:before="12"/>
              <w:rPr>
                <w:sz w:val="17"/>
              </w:rPr>
            </w:pPr>
          </w:p>
          <w:p>
            <w:pPr>
              <w:pStyle w:val="7"/>
              <w:ind w:right="529"/>
              <w:jc w:val="right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2523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</w:t>
            </w:r>
          </w:p>
        </w:tc>
        <w:tc>
          <w:tcPr>
            <w:tcW w:w="1369" w:type="dxa"/>
            <w:gridSpan w:val="2"/>
          </w:tcPr>
          <w:p>
            <w:pPr>
              <w:pStyle w:val="7"/>
              <w:spacing w:before="12"/>
              <w:rPr>
                <w:sz w:val="17"/>
              </w:rPr>
            </w:pPr>
          </w:p>
          <w:p>
            <w:pPr>
              <w:pStyle w:val="7"/>
              <w:ind w:left="454" w:right="445"/>
              <w:jc w:val="center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301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</w:t>
            </w:r>
          </w:p>
        </w:tc>
        <w:tc>
          <w:tcPr>
            <w:tcW w:w="1104" w:type="dxa"/>
          </w:tcPr>
          <w:p>
            <w:pPr>
              <w:pStyle w:val="7"/>
              <w:spacing w:before="12"/>
              <w:rPr>
                <w:sz w:val="17"/>
              </w:rPr>
            </w:pPr>
          </w:p>
          <w:p>
            <w:pPr>
              <w:pStyle w:val="7"/>
              <w:ind w:left="341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1836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</w:t>
            </w:r>
          </w:p>
        </w:tc>
        <w:tc>
          <w:tcPr>
            <w:tcW w:w="1140" w:type="dxa"/>
          </w:tcPr>
          <w:p>
            <w:pPr>
              <w:pStyle w:val="7"/>
              <w:spacing w:before="12"/>
              <w:rPr>
                <w:sz w:val="17"/>
              </w:rPr>
            </w:pPr>
          </w:p>
          <w:p>
            <w:pPr>
              <w:pStyle w:val="7"/>
              <w:ind w:left="364"/>
              <w:rPr>
                <w:sz w:val="21"/>
              </w:rPr>
            </w:pPr>
            <w:r>
              <w:rPr>
                <w:sz w:val="21"/>
              </w:rPr>
              <w:t>工种</w:t>
            </w:r>
          </w:p>
        </w:tc>
        <w:tc>
          <w:tcPr>
            <w:tcW w:w="2268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spacing w:before="4"/>
              <w:rPr>
                <w:sz w:val="25"/>
              </w:rPr>
            </w:pPr>
          </w:p>
          <w:p>
            <w:pPr>
              <w:pStyle w:val="7"/>
              <w:spacing w:line="254" w:lineRule="auto"/>
              <w:ind w:left="817" w:right="803"/>
              <w:jc w:val="both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贴相</w:t>
            </w:r>
            <w:r>
              <w:rPr>
                <w:rFonts w:hint="eastAsia" w:eastAsia="宋体"/>
                <w:sz w:val="21"/>
                <w:lang w:val="en-US" w:eastAsia="zh-CN"/>
              </w:rPr>
              <w:t>片处</w:t>
            </w:r>
          </w:p>
          <w:p>
            <w:pPr>
              <w:pStyle w:val="7"/>
              <w:spacing w:before="3"/>
              <w:ind w:left="187"/>
              <w:rPr>
                <w:sz w:val="21"/>
              </w:rPr>
            </w:pPr>
            <w:r>
              <w:rPr>
                <w:sz w:val="21"/>
              </w:rPr>
              <w:t>（医院骑缝章）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500" w:type="dxa"/>
          </w:tcPr>
          <w:p>
            <w:pPr>
              <w:pStyle w:val="7"/>
              <w:spacing w:before="162"/>
              <w:ind w:right="541"/>
              <w:jc w:val="right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11541" w:type="dxa"/>
            <w:gridSpan w:val="13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                     </w:t>
            </w: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00" w:type="dxa"/>
          </w:tcPr>
          <w:p>
            <w:pPr>
              <w:pStyle w:val="7"/>
              <w:spacing w:before="174"/>
              <w:ind w:right="541"/>
              <w:jc w:val="right"/>
              <w:rPr>
                <w:sz w:val="21"/>
              </w:rPr>
            </w:pPr>
            <w:r>
              <w:rPr>
                <w:sz w:val="21"/>
              </w:rPr>
              <w:t>既往病史</w:t>
            </w:r>
          </w:p>
        </w:tc>
        <w:tc>
          <w:tcPr>
            <w:tcW w:w="11541" w:type="dxa"/>
            <w:gridSpan w:val="13"/>
          </w:tcPr>
          <w:p>
            <w:pPr>
              <w:pStyle w:val="7"/>
              <w:rPr>
                <w:rFonts w:ascii="Times New Roman"/>
                <w:sz w:val="22"/>
              </w:rPr>
            </w:pPr>
          </w:p>
          <w:p>
            <w:pPr>
              <w:pStyle w:val="7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 xml:space="preserve">                                 </w:t>
            </w:r>
            <w:r>
              <w:rPr>
                <w:rFonts w:hint="eastAsia" w:ascii="Times New Roman" w:eastAsia="宋体"/>
                <w:color w:val="FF0000"/>
                <w:sz w:val="22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246" w:type="dxa"/>
            <w:gridSpan w:val="5"/>
          </w:tcPr>
          <w:p>
            <w:pPr>
              <w:pStyle w:val="7"/>
              <w:spacing w:before="113"/>
              <w:ind w:left="2392" w:right="2383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内科</w:t>
            </w:r>
          </w:p>
        </w:tc>
        <w:tc>
          <w:tcPr>
            <w:tcW w:w="2551" w:type="dxa"/>
            <w:gridSpan w:val="4"/>
          </w:tcPr>
          <w:p>
            <w:pPr>
              <w:pStyle w:val="7"/>
              <w:spacing w:before="113"/>
              <w:ind w:left="1045" w:right="1036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外科</w:t>
            </w:r>
          </w:p>
        </w:tc>
        <w:tc>
          <w:tcPr>
            <w:tcW w:w="3118" w:type="dxa"/>
            <w:gridSpan w:val="4"/>
          </w:tcPr>
          <w:p>
            <w:pPr>
              <w:pStyle w:val="7"/>
              <w:spacing w:before="113"/>
              <w:ind w:left="1224" w:right="1214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五官科</w:t>
            </w:r>
          </w:p>
        </w:tc>
        <w:tc>
          <w:tcPr>
            <w:tcW w:w="2126" w:type="dxa"/>
          </w:tcPr>
          <w:p>
            <w:pPr>
              <w:pStyle w:val="7"/>
              <w:spacing w:before="84"/>
              <w:ind w:left="582"/>
              <w:rPr>
                <w:rFonts w:hint="eastAsia" w:ascii="微软雅黑" w:eastAsia="微软雅黑"/>
                <w:b/>
                <w:sz w:val="24"/>
              </w:rPr>
            </w:pPr>
            <w:r>
              <w:rPr>
                <w:rFonts w:hint="eastAsia" w:ascii="微软雅黑" w:eastAsia="微软雅黑"/>
                <w:b/>
                <w:sz w:val="24"/>
              </w:rPr>
              <w:t>免责声明</w:t>
            </w: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00" w:type="dxa"/>
            <w:vMerge w:val="restart"/>
          </w:tcPr>
          <w:p>
            <w:pPr>
              <w:pStyle w:val="7"/>
              <w:spacing w:before="1"/>
              <w:rPr>
                <w:sz w:val="23"/>
              </w:rPr>
            </w:pPr>
          </w:p>
          <w:p>
            <w:pPr>
              <w:pStyle w:val="7"/>
              <w:spacing w:before="1"/>
              <w:ind w:left="594"/>
              <w:rPr>
                <w:sz w:val="21"/>
              </w:rPr>
            </w:pPr>
            <w:r>
              <w:rPr>
                <w:sz w:val="21"/>
              </w:rPr>
              <w:t>血压</w:t>
            </w:r>
          </w:p>
        </w:tc>
        <w:tc>
          <w:tcPr>
            <w:tcW w:w="1667" w:type="dxa"/>
            <w:gridSpan w:val="2"/>
            <w:vMerge w:val="restart"/>
          </w:tcPr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spacing w:before="10"/>
              <w:rPr>
                <w:sz w:val="18"/>
              </w:rPr>
            </w:pPr>
          </w:p>
          <w:p>
            <w:pPr>
              <w:pStyle w:val="7"/>
              <w:spacing w:line="261" w:lineRule="exact"/>
              <w:ind w:left="775"/>
              <w:rPr>
                <w:sz w:val="21"/>
              </w:rPr>
            </w:pPr>
            <w:r>
              <w:rPr>
                <w:rFonts w:ascii="Trebuchet MS" w:eastAsia="Trebuchet MS"/>
                <w:i/>
                <w:sz w:val="21"/>
              </w:rPr>
              <w:t xml:space="preserve">mm </w:t>
            </w:r>
            <w:r>
              <w:rPr>
                <w:sz w:val="21"/>
              </w:rPr>
              <w:t>汞柱</w:t>
            </w:r>
          </w:p>
        </w:tc>
        <w:tc>
          <w:tcPr>
            <w:tcW w:w="856" w:type="dxa"/>
            <w:vMerge w:val="restart"/>
          </w:tcPr>
          <w:p>
            <w:pPr>
              <w:pStyle w:val="7"/>
              <w:spacing w:before="1"/>
              <w:rPr>
                <w:sz w:val="23"/>
              </w:rPr>
            </w:pPr>
          </w:p>
          <w:p>
            <w:pPr>
              <w:pStyle w:val="7"/>
              <w:spacing w:before="1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心</w:t>
            </w:r>
          </w:p>
        </w:tc>
        <w:tc>
          <w:tcPr>
            <w:tcW w:w="1223" w:type="dxa"/>
            <w:vMerge w:val="restart"/>
          </w:tcPr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spacing w:before="10"/>
              <w:rPr>
                <w:sz w:val="18"/>
              </w:rPr>
            </w:pPr>
          </w:p>
          <w:p>
            <w:pPr>
              <w:pStyle w:val="7"/>
              <w:spacing w:line="261" w:lineRule="exact"/>
              <w:ind w:left="547"/>
              <w:rPr>
                <w:sz w:val="21"/>
              </w:rPr>
            </w:pPr>
            <w:r>
              <w:rPr>
                <w:sz w:val="21"/>
              </w:rPr>
              <w:t>次</w:t>
            </w:r>
            <w:r>
              <w:rPr>
                <w:rFonts w:ascii="Trebuchet MS" w:eastAsia="Trebuchet MS"/>
                <w:i/>
                <w:sz w:val="21"/>
              </w:rPr>
              <w:t xml:space="preserve">/ </w:t>
            </w:r>
            <w:r>
              <w:rPr>
                <w:sz w:val="21"/>
              </w:rPr>
              <w:t>分</w:t>
            </w:r>
          </w:p>
        </w:tc>
        <w:tc>
          <w:tcPr>
            <w:tcW w:w="886" w:type="dxa"/>
            <w:gridSpan w:val="2"/>
            <w:vMerge w:val="restart"/>
          </w:tcPr>
          <w:p>
            <w:pPr>
              <w:pStyle w:val="7"/>
              <w:spacing w:before="1"/>
              <w:rPr>
                <w:sz w:val="23"/>
              </w:rPr>
            </w:pPr>
          </w:p>
          <w:p>
            <w:pPr>
              <w:pStyle w:val="7"/>
              <w:spacing w:before="1"/>
              <w:ind w:left="232"/>
              <w:rPr>
                <w:sz w:val="21"/>
              </w:rPr>
            </w:pPr>
            <w:r>
              <w:rPr>
                <w:sz w:val="21"/>
              </w:rPr>
              <w:t>身高</w:t>
            </w:r>
          </w:p>
        </w:tc>
        <w:tc>
          <w:tcPr>
            <w:tcW w:w="1665" w:type="dxa"/>
            <w:gridSpan w:val="2"/>
            <w:vMerge w:val="restart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9"/>
              <w:rPr>
                <w:sz w:val="21"/>
              </w:rPr>
            </w:pPr>
          </w:p>
          <w:p>
            <w:pPr>
              <w:pStyle w:val="7"/>
              <w:ind w:right="172"/>
              <w:jc w:val="right"/>
              <w:rPr>
                <w:rFonts w:ascii="Trebuchet MS"/>
                <w:i/>
                <w:sz w:val="21"/>
              </w:rPr>
            </w:pPr>
            <w:r>
              <w:rPr>
                <w:rFonts w:ascii="Trebuchet MS"/>
                <w:i/>
                <w:w w:val="110"/>
                <w:sz w:val="21"/>
              </w:rPr>
              <w:t>cm</w:t>
            </w:r>
          </w:p>
        </w:tc>
        <w:tc>
          <w:tcPr>
            <w:tcW w:w="665" w:type="dxa"/>
            <w:vMerge w:val="restart"/>
          </w:tcPr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spacing w:before="4"/>
              <w:rPr>
                <w:sz w:val="28"/>
              </w:rPr>
            </w:pPr>
          </w:p>
          <w:p>
            <w:pPr>
              <w:pStyle w:val="7"/>
              <w:ind w:left="227"/>
              <w:rPr>
                <w:sz w:val="21"/>
              </w:rPr>
            </w:pPr>
            <w:r>
              <w:rPr>
                <w:sz w:val="21"/>
              </w:rPr>
              <w:t>眼</w:t>
            </w:r>
          </w:p>
        </w:tc>
        <w:tc>
          <w:tcPr>
            <w:tcW w:w="1171" w:type="dxa"/>
          </w:tcPr>
          <w:p>
            <w:pPr>
              <w:pStyle w:val="7"/>
              <w:spacing w:before="157"/>
              <w:ind w:left="142" w:right="139"/>
              <w:jc w:val="center"/>
              <w:rPr>
                <w:sz w:val="21"/>
              </w:rPr>
            </w:pPr>
            <w:r>
              <w:rPr>
                <w:sz w:val="21"/>
              </w:rPr>
              <w:t>原来视力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restart"/>
          </w:tcPr>
          <w:p>
            <w:pPr>
              <w:pStyle w:val="7"/>
              <w:tabs>
                <w:tab w:val="left" w:pos="1723"/>
              </w:tabs>
              <w:spacing w:before="19" w:line="223" w:lineRule="auto"/>
              <w:ind w:left="109" w:right="326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本人承诺无妨</w:t>
            </w:r>
            <w:r>
              <w:rPr>
                <w:spacing w:val="-19"/>
                <w:sz w:val="24"/>
              </w:rPr>
              <w:t>碍</w:t>
            </w:r>
            <w:r>
              <w:rPr>
                <w:sz w:val="24"/>
              </w:rPr>
              <w:t>从事</w:t>
            </w:r>
            <w:r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</w:p>
          <w:p>
            <w:pPr>
              <w:pStyle w:val="7"/>
              <w:spacing w:line="223" w:lineRule="auto"/>
              <w:ind w:left="109" w:right="-29"/>
              <w:rPr>
                <w:sz w:val="24"/>
              </w:rPr>
            </w:pPr>
            <w:r>
              <w:rPr>
                <w:sz w:val="24"/>
              </w:rPr>
              <w:t>（工种</w:t>
            </w:r>
            <w:r>
              <w:rPr>
                <w:spacing w:val="-10"/>
                <w:sz w:val="24"/>
              </w:rPr>
              <w:t>）</w:t>
            </w:r>
            <w:r>
              <w:rPr>
                <w:sz w:val="24"/>
              </w:rPr>
              <w:t>特种作业的器质性心脏病、</w:t>
            </w:r>
            <w:r>
              <w:rPr>
                <w:spacing w:val="-3"/>
                <w:sz w:val="24"/>
              </w:rPr>
              <w:t>癫痫病、美尼尔氏</w:t>
            </w:r>
            <w:r>
              <w:rPr>
                <w:spacing w:val="-19"/>
                <w:sz w:val="24"/>
              </w:rPr>
              <w:t>症、眩晕症、癔病、</w:t>
            </w:r>
            <w:r>
              <w:rPr>
                <w:spacing w:val="-2"/>
                <w:sz w:val="24"/>
              </w:rPr>
              <w:t>震颤麻痹症、精神</w:t>
            </w:r>
            <w:r>
              <w:rPr>
                <w:spacing w:val="5"/>
                <w:sz w:val="24"/>
              </w:rPr>
              <w:t>病、 痴呆症以及其他疾病和生理</w:t>
            </w:r>
          </w:p>
          <w:p>
            <w:pPr>
              <w:pStyle w:val="7"/>
              <w:spacing w:line="318" w:lineRule="exact"/>
              <w:ind w:left="109"/>
              <w:rPr>
                <w:sz w:val="24"/>
              </w:rPr>
            </w:pPr>
            <w:r>
              <w:rPr>
                <w:sz w:val="24"/>
              </w:rPr>
              <w:t>缺陷。</w:t>
            </w:r>
          </w:p>
          <w:p>
            <w:pPr>
              <w:pStyle w:val="7"/>
              <w:rPr>
                <w:sz w:val="30"/>
              </w:rPr>
            </w:pPr>
          </w:p>
          <w:p>
            <w:pPr>
              <w:pStyle w:val="7"/>
              <w:spacing w:before="2"/>
              <w:rPr>
                <w:sz w:val="35"/>
              </w:rPr>
            </w:pPr>
          </w:p>
          <w:p>
            <w:pPr>
              <w:pStyle w:val="7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签名：</w:t>
            </w:r>
          </w:p>
          <w:p>
            <w:pPr>
              <w:pStyle w:val="7"/>
              <w:spacing w:before="8"/>
              <w:rPr>
                <w:sz w:val="20"/>
              </w:rPr>
            </w:pPr>
          </w:p>
          <w:p>
            <w:pPr>
              <w:pStyle w:val="7"/>
              <w:tabs>
                <w:tab w:val="left" w:pos="1123"/>
                <w:tab w:val="left" w:pos="1723"/>
              </w:tabs>
              <w:spacing w:line="280" w:lineRule="exact"/>
              <w:ind w:left="643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1843" w:type="dxa"/>
          </w:tcPr>
          <w:p>
            <w:pPr>
              <w:pStyle w:val="7"/>
              <w:spacing w:before="157"/>
              <w:ind w:left="292"/>
              <w:rPr>
                <w:sz w:val="21"/>
              </w:rPr>
            </w:pPr>
            <w:r>
              <w:rPr>
                <w:sz w:val="21"/>
              </w:rPr>
              <w:t>体检医院意见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5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 w:val="restart"/>
          </w:tcPr>
          <w:p>
            <w:pPr>
              <w:pStyle w:val="7"/>
              <w:spacing w:before="187"/>
              <w:ind w:left="162"/>
              <w:rPr>
                <w:sz w:val="21"/>
              </w:rPr>
            </w:pPr>
            <w:r>
              <w:rPr>
                <w:sz w:val="21"/>
              </w:rPr>
              <w:t>矫正视力</w:t>
            </w:r>
          </w:p>
        </w:tc>
        <w:tc>
          <w:tcPr>
            <w:tcW w:w="1282" w:type="dxa"/>
            <w:gridSpan w:val="2"/>
            <w:vMerge w:val="restart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restart"/>
          </w:tcPr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rPr>
                <w:sz w:val="26"/>
              </w:rPr>
            </w:pPr>
          </w:p>
          <w:p>
            <w:pPr>
              <w:pStyle w:val="7"/>
              <w:spacing w:before="12"/>
              <w:rPr>
                <w:sz w:val="38"/>
              </w:rPr>
            </w:pPr>
          </w:p>
          <w:p>
            <w:pPr>
              <w:pStyle w:val="7"/>
              <w:tabs>
                <w:tab w:val="left" w:pos="817"/>
                <w:tab w:val="left" w:pos="1237"/>
              </w:tabs>
              <w:spacing w:before="1" w:line="254" w:lineRule="auto"/>
              <w:ind w:left="397" w:right="383" w:firstLine="105"/>
              <w:rPr>
                <w:sz w:val="21"/>
              </w:rPr>
            </w:pPr>
            <w:r>
              <w:rPr>
                <w:sz w:val="21"/>
              </w:rPr>
              <w:t>（盖章） 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44" w:type="dxa"/>
            <w:gridSpan w:val="2"/>
            <w:vMerge w:val="restart"/>
          </w:tcPr>
          <w:p>
            <w:pPr>
              <w:pStyle w:val="7"/>
              <w:spacing w:before="7"/>
              <w:rPr>
                <w:sz w:val="21"/>
              </w:rPr>
            </w:pPr>
          </w:p>
          <w:p>
            <w:pPr>
              <w:pStyle w:val="7"/>
              <w:ind w:left="450"/>
              <w:rPr>
                <w:sz w:val="21"/>
              </w:rPr>
            </w:pPr>
            <w:r>
              <w:rPr>
                <w:sz w:val="21"/>
              </w:rPr>
              <w:t>神经及精神</w:t>
            </w:r>
          </w:p>
        </w:tc>
        <w:tc>
          <w:tcPr>
            <w:tcW w:w="3402" w:type="dxa"/>
            <w:gridSpan w:val="3"/>
            <w:vMerge w:val="restart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gridSpan w:val="2"/>
            <w:vMerge w:val="restart"/>
          </w:tcPr>
          <w:p>
            <w:pPr>
              <w:pStyle w:val="7"/>
              <w:spacing w:before="7"/>
              <w:rPr>
                <w:sz w:val="21"/>
              </w:rPr>
            </w:pPr>
          </w:p>
          <w:p>
            <w:pPr>
              <w:pStyle w:val="7"/>
              <w:ind w:left="232"/>
              <w:rPr>
                <w:sz w:val="21"/>
              </w:rPr>
            </w:pPr>
            <w:r>
              <w:rPr>
                <w:sz w:val="21"/>
              </w:rPr>
              <w:t>体重</w:t>
            </w:r>
          </w:p>
        </w:tc>
        <w:tc>
          <w:tcPr>
            <w:tcW w:w="1665" w:type="dxa"/>
            <w:gridSpan w:val="2"/>
            <w:vMerge w:val="restart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6"/>
              <w:rPr>
                <w:sz w:val="18"/>
              </w:rPr>
            </w:pPr>
          </w:p>
          <w:p>
            <w:pPr>
              <w:pStyle w:val="7"/>
              <w:ind w:right="188"/>
              <w:jc w:val="right"/>
              <w:rPr>
                <w:rFonts w:ascii="Trebuchet MS"/>
                <w:i/>
                <w:sz w:val="21"/>
              </w:rPr>
            </w:pPr>
            <w:r>
              <w:rPr>
                <w:rFonts w:ascii="Trebuchet MS"/>
                <w:i/>
                <w:w w:val="105"/>
                <w:sz w:val="21"/>
              </w:rPr>
              <w:t>kg</w:t>
            </w:r>
          </w:p>
        </w:tc>
        <w:tc>
          <w:tcPr>
            <w:tcW w:w="6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84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>
            <w:pPr>
              <w:pStyle w:val="7"/>
              <w:spacing w:before="68"/>
              <w:ind w:left="142" w:right="139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辨色力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44" w:type="dxa"/>
            <w:gridSpan w:val="2"/>
          </w:tcPr>
          <w:p>
            <w:pPr>
              <w:pStyle w:val="7"/>
              <w:spacing w:before="144"/>
              <w:ind w:left="396"/>
              <w:rPr>
                <w:sz w:val="21"/>
              </w:rPr>
            </w:pPr>
            <w:r>
              <w:rPr>
                <w:sz w:val="21"/>
              </w:rPr>
              <w:t>肺及呼吸道</w:t>
            </w:r>
          </w:p>
        </w:tc>
        <w:tc>
          <w:tcPr>
            <w:tcW w:w="3402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gridSpan w:val="2"/>
          </w:tcPr>
          <w:p>
            <w:pPr>
              <w:pStyle w:val="7"/>
              <w:spacing w:before="144"/>
              <w:ind w:left="232"/>
              <w:rPr>
                <w:sz w:val="21"/>
              </w:rPr>
            </w:pPr>
            <w:r>
              <w:rPr>
                <w:sz w:val="21"/>
              </w:rPr>
              <w:t>四肢</w:t>
            </w:r>
          </w:p>
        </w:tc>
        <w:tc>
          <w:tcPr>
            <w:tcW w:w="1665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65" w:type="dxa"/>
            <w:vMerge w:val="restart"/>
          </w:tcPr>
          <w:p>
            <w:pPr>
              <w:pStyle w:val="7"/>
              <w:spacing w:before="2"/>
              <w:rPr>
                <w:sz w:val="29"/>
              </w:rPr>
            </w:pPr>
          </w:p>
          <w:p>
            <w:pPr>
              <w:pStyle w:val="7"/>
              <w:spacing w:before="1"/>
              <w:ind w:left="227"/>
              <w:rPr>
                <w:sz w:val="21"/>
              </w:rPr>
            </w:pPr>
            <w:r>
              <w:rPr>
                <w:sz w:val="21"/>
              </w:rPr>
              <w:t>耳</w:t>
            </w:r>
          </w:p>
        </w:tc>
        <w:tc>
          <w:tcPr>
            <w:tcW w:w="1171" w:type="dxa"/>
          </w:tcPr>
          <w:p>
            <w:pPr>
              <w:pStyle w:val="7"/>
              <w:spacing w:before="144"/>
              <w:ind w:left="142" w:right="139"/>
              <w:jc w:val="center"/>
              <w:rPr>
                <w:sz w:val="21"/>
              </w:rPr>
            </w:pPr>
            <w:r>
              <w:rPr>
                <w:sz w:val="21"/>
              </w:rPr>
              <w:t>听力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844" w:type="dxa"/>
            <w:gridSpan w:val="2"/>
          </w:tcPr>
          <w:p>
            <w:pPr>
              <w:pStyle w:val="7"/>
              <w:spacing w:before="119"/>
              <w:ind w:left="450"/>
              <w:rPr>
                <w:sz w:val="21"/>
              </w:rPr>
            </w:pPr>
            <w:r>
              <w:rPr>
                <w:sz w:val="21"/>
              </w:rPr>
              <w:t>心脏及血管</w:t>
            </w:r>
          </w:p>
        </w:tc>
        <w:tc>
          <w:tcPr>
            <w:tcW w:w="3402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gridSpan w:val="2"/>
          </w:tcPr>
          <w:p>
            <w:pPr>
              <w:pStyle w:val="7"/>
              <w:spacing w:before="119"/>
              <w:ind w:left="232"/>
              <w:rPr>
                <w:sz w:val="21"/>
              </w:rPr>
            </w:pPr>
            <w:r>
              <w:rPr>
                <w:sz w:val="21"/>
              </w:rPr>
              <w:t>关节</w:t>
            </w:r>
          </w:p>
        </w:tc>
        <w:tc>
          <w:tcPr>
            <w:tcW w:w="1665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>
            <w:pPr>
              <w:pStyle w:val="7"/>
              <w:spacing w:before="119"/>
              <w:ind w:left="142" w:right="139"/>
              <w:jc w:val="center"/>
              <w:rPr>
                <w:sz w:val="21"/>
              </w:rPr>
            </w:pPr>
            <w:r>
              <w:rPr>
                <w:sz w:val="21"/>
              </w:rPr>
              <w:t>耳疾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844" w:type="dxa"/>
            <w:gridSpan w:val="2"/>
          </w:tcPr>
          <w:p>
            <w:pPr>
              <w:pStyle w:val="7"/>
              <w:spacing w:before="150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肝</w:t>
            </w:r>
          </w:p>
        </w:tc>
        <w:tc>
          <w:tcPr>
            <w:tcW w:w="132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7"/>
              <w:spacing w:before="150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脾</w:t>
            </w:r>
          </w:p>
        </w:tc>
        <w:tc>
          <w:tcPr>
            <w:tcW w:w="1223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gridSpan w:val="2"/>
          </w:tcPr>
          <w:p>
            <w:pPr>
              <w:pStyle w:val="7"/>
              <w:spacing w:before="150"/>
              <w:ind w:left="232"/>
              <w:rPr>
                <w:sz w:val="21"/>
              </w:rPr>
            </w:pPr>
            <w:r>
              <w:rPr>
                <w:sz w:val="21"/>
              </w:rPr>
              <w:t>其它</w:t>
            </w:r>
          </w:p>
        </w:tc>
        <w:tc>
          <w:tcPr>
            <w:tcW w:w="1665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65" w:type="dxa"/>
          </w:tcPr>
          <w:p>
            <w:pPr>
              <w:pStyle w:val="7"/>
              <w:spacing w:before="150"/>
              <w:ind w:left="227"/>
              <w:rPr>
                <w:sz w:val="21"/>
              </w:rPr>
            </w:pPr>
            <w:r>
              <w:rPr>
                <w:sz w:val="21"/>
              </w:rPr>
              <w:t>鼻</w:t>
            </w:r>
          </w:p>
        </w:tc>
        <w:tc>
          <w:tcPr>
            <w:tcW w:w="1171" w:type="dxa"/>
          </w:tcPr>
          <w:p>
            <w:pPr>
              <w:pStyle w:val="7"/>
              <w:spacing w:before="150"/>
              <w:ind w:left="142" w:right="139"/>
              <w:jc w:val="center"/>
              <w:rPr>
                <w:sz w:val="21"/>
              </w:rPr>
            </w:pPr>
            <w:r>
              <w:rPr>
                <w:sz w:val="21"/>
              </w:rPr>
              <w:t>嗅觉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44" w:type="dxa"/>
            <w:gridSpan w:val="2"/>
          </w:tcPr>
          <w:p>
            <w:pPr>
              <w:pStyle w:val="7"/>
              <w:tabs>
                <w:tab w:val="left" w:pos="1185"/>
              </w:tabs>
              <w:spacing w:before="225"/>
              <w:ind w:left="555"/>
              <w:rPr>
                <w:sz w:val="21"/>
              </w:rPr>
            </w:pPr>
            <w:r>
              <w:rPr>
                <w:sz w:val="21"/>
              </w:rPr>
              <w:t>其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他</w:t>
            </w:r>
          </w:p>
        </w:tc>
        <w:tc>
          <w:tcPr>
            <w:tcW w:w="3402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gridSpan w:val="2"/>
            <w:vMerge w:val="restart"/>
          </w:tcPr>
          <w:p>
            <w:pPr>
              <w:pStyle w:val="7"/>
              <w:spacing w:before="1"/>
              <w:rPr>
                <w:sz w:val="34"/>
              </w:rPr>
            </w:pPr>
          </w:p>
          <w:p>
            <w:pPr>
              <w:pStyle w:val="7"/>
              <w:spacing w:line="254" w:lineRule="auto"/>
              <w:ind w:left="337" w:right="116" w:hanging="210"/>
              <w:rPr>
                <w:sz w:val="21"/>
              </w:rPr>
            </w:pPr>
            <w:r>
              <w:rPr>
                <w:sz w:val="21"/>
              </w:rPr>
              <w:t>医师签名</w:t>
            </w:r>
          </w:p>
        </w:tc>
        <w:tc>
          <w:tcPr>
            <w:tcW w:w="1665" w:type="dxa"/>
            <w:gridSpan w:val="2"/>
            <w:vMerge w:val="restart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836" w:type="dxa"/>
            <w:gridSpan w:val="2"/>
          </w:tcPr>
          <w:p>
            <w:pPr>
              <w:pStyle w:val="7"/>
              <w:spacing w:before="225"/>
              <w:ind w:left="684" w:right="681"/>
              <w:jc w:val="center"/>
              <w:rPr>
                <w:sz w:val="21"/>
              </w:rPr>
            </w:pPr>
            <w:r>
              <w:rPr>
                <w:sz w:val="21"/>
              </w:rPr>
              <w:t>其它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844" w:type="dxa"/>
            <w:gridSpan w:val="2"/>
          </w:tcPr>
          <w:p>
            <w:pPr>
              <w:pStyle w:val="7"/>
              <w:spacing w:before="11"/>
              <w:rPr>
                <w:sz w:val="18"/>
              </w:rPr>
            </w:pPr>
          </w:p>
          <w:p>
            <w:pPr>
              <w:pStyle w:val="7"/>
              <w:ind w:left="555"/>
              <w:rPr>
                <w:sz w:val="21"/>
              </w:rPr>
            </w:pPr>
            <w:r>
              <w:rPr>
                <w:sz w:val="21"/>
              </w:rPr>
              <w:t>医师签名</w:t>
            </w:r>
          </w:p>
        </w:tc>
        <w:tc>
          <w:tcPr>
            <w:tcW w:w="3402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gridSpan w:val="2"/>
          </w:tcPr>
          <w:p>
            <w:pPr>
              <w:pStyle w:val="7"/>
              <w:spacing w:before="11"/>
              <w:rPr>
                <w:sz w:val="18"/>
              </w:rPr>
            </w:pPr>
          </w:p>
          <w:p>
            <w:pPr>
              <w:pStyle w:val="7"/>
              <w:ind w:left="494"/>
              <w:rPr>
                <w:sz w:val="21"/>
              </w:rPr>
            </w:pPr>
            <w:r>
              <w:rPr>
                <w:sz w:val="21"/>
              </w:rPr>
              <w:t>医师签名</w:t>
            </w:r>
          </w:p>
        </w:tc>
        <w:tc>
          <w:tcPr>
            <w:tcW w:w="1282" w:type="dxa"/>
            <w:gridSpan w:val="2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/>
    <w:sectPr>
      <w:type w:val="continuous"/>
      <w:pgSz w:w="16820" w:h="11900" w:orient="landscape"/>
      <w:pgMar w:top="940" w:right="820" w:bottom="280" w:left="8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B35A1"/>
    <w:rsid w:val="3A825017"/>
    <w:rsid w:val="435B221F"/>
    <w:rsid w:val="450C7077"/>
    <w:rsid w:val="67CC68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 w:cs="微软雅黑"/>
      <w:b/>
      <w:bCs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PMingLiU" w:hAnsi="PMingLiU" w:eastAsia="PMingLiU" w:cs="PMingLiU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2018-05-10T07:54:00Z</dcterms:created>
  <dc:creator>Administrator</dc:creator>
  <cp:lastModifiedBy>張子莫</cp:lastModifiedBy>
  <dcterms:modified xsi:type="dcterms:W3CDTF">2018-05-10T08:17:03Z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